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C0" w:rsidRDefault="000116EA">
      <w:pPr>
        <w:pStyle w:val="1"/>
        <w:shd w:val="clear" w:color="auto" w:fill="FFFFFF"/>
        <w:spacing w:beforeAutospacing="0" w:after="0" w:afterAutospacing="0"/>
        <w:jc w:val="center"/>
      </w:pPr>
      <w:r>
        <w:rPr>
          <w:bCs w:val="0"/>
          <w:sz w:val="24"/>
          <w:szCs w:val="24"/>
        </w:rPr>
        <w:t>ПОЛИТИКА КОНФИДЕНЦИАЛЬНОСТИ</w:t>
      </w:r>
    </w:p>
    <w:p w:rsidR="00544FC0" w:rsidRDefault="00544FC0">
      <w:pPr>
        <w:pStyle w:val="1"/>
        <w:shd w:val="clear" w:color="auto" w:fill="FFFFFF"/>
        <w:spacing w:beforeAutospacing="0" w:after="0" w:afterAutospacing="0"/>
        <w:jc w:val="both"/>
        <w:rPr>
          <w:bCs w:val="0"/>
          <w:sz w:val="24"/>
          <w:szCs w:val="24"/>
        </w:rPr>
      </w:pPr>
    </w:p>
    <w:p w:rsidR="00544FC0" w:rsidRDefault="000116EA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ООО «Санаторно-курортное объединение Курорты Юга»</w:t>
      </w:r>
      <w:r>
        <w:rPr>
          <w:rFonts w:ascii="Times New Roman" w:hAnsi="Times New Roman" w:cs="Times New Roman"/>
          <w:sz w:val="24"/>
          <w:szCs w:val="24"/>
        </w:rPr>
        <w:t xml:space="preserve"> (далее – Общество) считает своей обязанностью защищать конфиденциальность личной информации своих клиентов (далее – Пользователь, Заказчик), которые посещают веб-сайт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.rukurort.ru (далее - Сайт),  пользуются его услугами и могут быть идентифицированы каким-либо способом.</w:t>
      </w:r>
    </w:p>
    <w:p w:rsidR="00544FC0" w:rsidRDefault="000116EA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ООО «Санаторно-курортное объединение Курорты Юга» </w:t>
      </w:r>
      <w:r>
        <w:rPr>
          <w:rFonts w:ascii="Times New Roman" w:hAnsi="Times New Roman" w:cs="Times New Roman"/>
          <w:sz w:val="24"/>
          <w:szCs w:val="24"/>
        </w:rPr>
        <w:t>с уважением относится к правам посетителей Сайта. Мы безоговорочно признаем важность конфиденциальнос</w:t>
      </w:r>
      <w:r>
        <w:rPr>
          <w:rFonts w:ascii="Times New Roman" w:hAnsi="Times New Roman" w:cs="Times New Roman"/>
          <w:sz w:val="24"/>
          <w:szCs w:val="24"/>
        </w:rPr>
        <w:t>ти личной информации посетителей нашего Сайта.</w:t>
      </w:r>
    </w:p>
    <w:p w:rsidR="00544FC0" w:rsidRDefault="000116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Посещая наш Сайт, регистрируясь на Сайте в качестве пользователя, отправляя заявки и запросы на подбор туров, Вы полностью соглашаетесь с данной Политикой конфиденциальности.</w:t>
      </w:r>
    </w:p>
    <w:p w:rsidR="00544FC0" w:rsidRDefault="000116EA">
      <w:pPr>
        <w:pStyle w:val="aa"/>
        <w:shd w:val="clear" w:color="auto" w:fill="FFFFFF"/>
        <w:spacing w:beforeAutospacing="0" w:after="0" w:afterAutospacing="0"/>
        <w:ind w:firstLine="360"/>
        <w:jc w:val="both"/>
      </w:pPr>
      <w:r>
        <w:t>Настоящая Политика конфиденциально</w:t>
      </w:r>
      <w:r>
        <w:t xml:space="preserve">сти персональных данных (далее – Политика конфиденциальности) действует в отношении всей информации, которую </w:t>
      </w:r>
      <w:r>
        <w:rPr>
          <w:bCs/>
        </w:rPr>
        <w:t>ООО «Санаторно-курортное объединение Курорты Юга»</w:t>
      </w:r>
      <w:r>
        <w:t xml:space="preserve"> может получить о Пользователе во время использования сервисов Общества, расположенных в домене ru</w:t>
      </w:r>
      <w:r>
        <w:t>kurort.ru, а именно online.rukurort.ru.</w:t>
      </w:r>
    </w:p>
    <w:p w:rsidR="00544FC0" w:rsidRDefault="000116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конфиденциальности, правовая информация и правила ее использования  разработаны в соответствии с действующим законодательством Российской Федерации, а именно Федеральным Законом РФ от 27.07.2006 года №152-ФЗ</w:t>
      </w:r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данных».</w:t>
      </w:r>
    </w:p>
    <w:p w:rsidR="00544FC0" w:rsidRDefault="000116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понятия распространяются на отношения, которые вытекают из положений договора реализации туристского продукта и договора публичной оферты на оказание туристских услуг, заключенных между «Исполнителем» в лице </w:t>
      </w:r>
      <w:r>
        <w:rPr>
          <w:rFonts w:ascii="Times New Roman" w:hAnsi="Times New Roman" w:cs="Times New Roman"/>
          <w:bCs/>
          <w:sz w:val="24"/>
          <w:szCs w:val="24"/>
        </w:rPr>
        <w:t>ООО «Санатор</w:t>
      </w:r>
      <w:r>
        <w:rPr>
          <w:rFonts w:ascii="Times New Roman" w:hAnsi="Times New Roman" w:cs="Times New Roman"/>
          <w:bCs/>
          <w:sz w:val="24"/>
          <w:szCs w:val="24"/>
        </w:rPr>
        <w:t>но-курортное объединение Курорты Юга»</w:t>
      </w:r>
      <w:r>
        <w:rPr>
          <w:rFonts w:ascii="Times New Roman" w:hAnsi="Times New Roman" w:cs="Times New Roman"/>
          <w:sz w:val="24"/>
          <w:szCs w:val="24"/>
        </w:rPr>
        <w:t xml:space="preserve"> и «Заказчика» — физического лица — субъекта персональных данных.</w:t>
      </w:r>
    </w:p>
    <w:p w:rsidR="00544FC0" w:rsidRDefault="00544FC0">
      <w:pPr>
        <w:spacing w:after="0" w:line="240" w:lineRule="auto"/>
        <w:ind w:firstLine="360"/>
      </w:pPr>
    </w:p>
    <w:p w:rsidR="00544FC0" w:rsidRDefault="000116EA">
      <w:pPr>
        <w:pStyle w:val="3"/>
        <w:numPr>
          <w:ilvl w:val="0"/>
          <w:numId w:val="3"/>
        </w:numPr>
        <w:shd w:val="clear" w:color="auto" w:fill="FFFFFF"/>
        <w:spacing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ОПРЕДЕЛЕНИЕ ТЕРМИНОВ</w:t>
      </w:r>
    </w:p>
    <w:p w:rsidR="00544FC0" w:rsidRDefault="00544FC0">
      <w:pPr>
        <w:pStyle w:val="3"/>
        <w:shd w:val="clear" w:color="auto" w:fill="FFFFFF"/>
        <w:spacing w:beforeAutospacing="0" w:after="0" w:afterAutospacing="0"/>
        <w:ind w:left="720"/>
        <w:rPr>
          <w:bCs w:val="0"/>
          <w:sz w:val="24"/>
          <w:szCs w:val="24"/>
        </w:rPr>
      </w:pPr>
    </w:p>
    <w:p w:rsidR="00544FC0" w:rsidRDefault="000116EA">
      <w:pPr>
        <w:pStyle w:val="aa"/>
        <w:shd w:val="clear" w:color="auto" w:fill="FFFFFF"/>
        <w:spacing w:beforeAutospacing="0" w:after="0" w:afterAutospacing="0"/>
        <w:jc w:val="both"/>
      </w:pPr>
      <w:r>
        <w:t>1.1.  В настоящей Политике конфиденциальности используются следующие термины:</w:t>
      </w:r>
    </w:p>
    <w:p w:rsidR="00544FC0" w:rsidRDefault="000116EA">
      <w:pPr>
        <w:pStyle w:val="aa"/>
        <w:shd w:val="clear" w:color="auto" w:fill="FFFFFF"/>
        <w:spacing w:beforeAutospacing="0" w:after="0" w:afterAutospacing="0"/>
        <w:jc w:val="both"/>
      </w:pPr>
      <w:r>
        <w:t xml:space="preserve">1.1.1. </w:t>
      </w:r>
      <w:r>
        <w:rPr>
          <w:b/>
        </w:rPr>
        <w:t>«Администрация общества  (далее – Администрац</w:t>
      </w:r>
      <w:r>
        <w:rPr>
          <w:b/>
        </w:rPr>
        <w:t>ия) »</w:t>
      </w:r>
      <w:r>
        <w:t xml:space="preserve"> – уполномоченные на управление системой бронирования сотрудники Общества, действующие от имени Общества, которые организуют и (или) осуществляет обработку персональных данных, а также определяет цели обработки персональных данных, состав персональных</w:t>
      </w:r>
      <w:r>
        <w:t xml:space="preserve"> данных, подлежащих обработке, действия (операции), совершаемые с персональными данными.</w:t>
      </w:r>
    </w:p>
    <w:p w:rsidR="00544FC0" w:rsidRDefault="000116EA">
      <w:pPr>
        <w:pStyle w:val="aa"/>
        <w:shd w:val="clear" w:color="auto" w:fill="FFFFFF"/>
        <w:spacing w:beforeAutospacing="0" w:after="0" w:afterAutospacing="0"/>
        <w:jc w:val="both"/>
      </w:pPr>
      <w:r>
        <w:t xml:space="preserve">1.1.2. </w:t>
      </w:r>
      <w:r>
        <w:rPr>
          <w:b/>
        </w:rPr>
        <w:t>«Персональные данные»</w:t>
      </w:r>
      <w: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44FC0" w:rsidRDefault="000116EA">
      <w:pPr>
        <w:pStyle w:val="aa"/>
        <w:shd w:val="clear" w:color="auto" w:fill="FFFFFF"/>
        <w:spacing w:beforeAutospacing="0" w:after="0" w:afterAutospacing="0"/>
        <w:jc w:val="both"/>
      </w:pPr>
      <w:r>
        <w:t xml:space="preserve">1.1.3. </w:t>
      </w:r>
      <w:r>
        <w:rPr>
          <w:b/>
        </w:rPr>
        <w:t xml:space="preserve">«Обработка персональных данных» </w:t>
      </w:r>
      <w: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</w:t>
      </w:r>
      <w:r>
        <w:t>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44FC0" w:rsidRDefault="000116EA">
      <w:pPr>
        <w:pStyle w:val="aa"/>
        <w:shd w:val="clear" w:color="auto" w:fill="FFFFFF"/>
        <w:spacing w:beforeAutospacing="0" w:after="0" w:afterAutospacing="0"/>
        <w:jc w:val="both"/>
      </w:pPr>
      <w:r>
        <w:t xml:space="preserve">1.1.4. </w:t>
      </w:r>
      <w:r>
        <w:rPr>
          <w:b/>
        </w:rPr>
        <w:t>«Конфиденциальность персональных данных»</w:t>
      </w:r>
      <w:r>
        <w:t xml:space="preserve"> -</w:t>
      </w:r>
      <w:r>
        <w:t xml:space="preserve">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44FC0" w:rsidRDefault="000116EA">
      <w:pPr>
        <w:pStyle w:val="aa"/>
        <w:shd w:val="clear" w:color="auto" w:fill="FFFFFF"/>
        <w:spacing w:beforeAutospacing="0" w:after="0" w:afterAutospacing="0"/>
        <w:jc w:val="both"/>
      </w:pPr>
      <w:r>
        <w:t xml:space="preserve">1.1.5. </w:t>
      </w:r>
      <w:r>
        <w:rPr>
          <w:b/>
        </w:rPr>
        <w:t>«Пользователь Сайта (далее - П</w:t>
      </w:r>
      <w:r>
        <w:rPr>
          <w:b/>
        </w:rPr>
        <w:t>ользователь)»</w:t>
      </w:r>
      <w:r>
        <w:t xml:space="preserve"> – лицо, имеющее доступ к Сайту посредством сети Интернет и использующее сервисы Сайта.</w:t>
      </w:r>
    </w:p>
    <w:p w:rsidR="00544FC0" w:rsidRDefault="000116EA">
      <w:pPr>
        <w:pStyle w:val="aa"/>
        <w:shd w:val="clear" w:color="auto" w:fill="FFFFFF"/>
        <w:spacing w:beforeAutospacing="0" w:after="0" w:afterAutospacing="0"/>
        <w:jc w:val="both"/>
      </w:pPr>
      <w:r>
        <w:lastRenderedPageBreak/>
        <w:t xml:space="preserve">1.1.6. </w:t>
      </w:r>
      <w:r>
        <w:rPr>
          <w:b/>
        </w:rPr>
        <w:t xml:space="preserve">«Cookies» </w:t>
      </w:r>
      <w:r>
        <w:t>— небольшой фрагмент данных, отправленный веб-сервером и хранимый на компьютере пользователя, который веб-клиент или веб-браузер каждый ра</w:t>
      </w:r>
      <w:r>
        <w:t>з пересылает веб-серверу в HTTP-запросе при попытке открыть страницу соответствующего сайта.</w:t>
      </w:r>
    </w:p>
    <w:p w:rsidR="00544FC0" w:rsidRDefault="000116EA">
      <w:pPr>
        <w:pStyle w:val="aa"/>
        <w:shd w:val="clear" w:color="auto" w:fill="FFFFFF"/>
        <w:spacing w:beforeAutospacing="0" w:after="0" w:afterAutospacing="0"/>
      </w:pPr>
      <w:r>
        <w:t xml:space="preserve">1.1.7. </w:t>
      </w:r>
      <w:r>
        <w:rPr>
          <w:b/>
        </w:rPr>
        <w:t>«IP-адрес»</w:t>
      </w:r>
      <w:r>
        <w:t xml:space="preserve"> — уникальный сетевой адрес узла в компьютерной сети, построенной по протоколу IP.</w:t>
      </w:r>
    </w:p>
    <w:p w:rsidR="00544FC0" w:rsidRDefault="00544FC0">
      <w:pPr>
        <w:pStyle w:val="aa"/>
        <w:shd w:val="clear" w:color="auto" w:fill="FFFFFF"/>
        <w:spacing w:beforeAutospacing="0" w:after="0" w:afterAutospacing="0"/>
      </w:pPr>
    </w:p>
    <w:p w:rsidR="00544FC0" w:rsidRDefault="000116E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44FC0" w:rsidRDefault="00544FC0">
      <w:pPr>
        <w:pStyle w:val="ab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Использование Пользователем сервисов </w:t>
      </w:r>
      <w:r>
        <w:rPr>
          <w:rFonts w:ascii="Times New Roman" w:eastAsia="Times New Roman" w:hAnsi="Times New Roman" w:cs="Times New Roman"/>
          <w:sz w:val="24"/>
          <w:szCs w:val="24"/>
        </w:rPr>
        <w:t>Сайта означает согласие с настоящей Политикой конфиденциальности и условиями обработки персональных данных Пользователя.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 случае несогласия с условиями Политики конфиденциальности Пользователь должен прекратить использование сервисов Сайта.</w:t>
      </w:r>
    </w:p>
    <w:p w:rsidR="00544FC0" w:rsidRDefault="000116E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2.3. Наст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оящая Политика конфиденциальности применяется только к Сайту </w:t>
      </w:r>
      <w:r>
        <w:rPr>
          <w:rFonts w:ascii="Times New Roman" w:hAnsi="Times New Roman" w:cs="Times New Roman"/>
          <w:bCs/>
          <w:sz w:val="24"/>
          <w:szCs w:val="24"/>
        </w:rPr>
        <w:t>ООО «Санаторно-курортное объединение Курорты Юга»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ООО </w:t>
      </w:r>
      <w:r>
        <w:rPr>
          <w:rFonts w:ascii="Times New Roman" w:hAnsi="Times New Roman" w:cs="Times New Roman"/>
          <w:bCs/>
          <w:sz w:val="24"/>
          <w:szCs w:val="24"/>
        </w:rPr>
        <w:t xml:space="preserve">«Санаторно-курортное </w:t>
      </w:r>
      <w:r w:rsidRPr="000116EA">
        <w:rPr>
          <w:rFonts w:ascii="Times New Roman" w:hAnsi="Times New Roman" w:cs="Times New Roman"/>
          <w:bCs/>
          <w:sz w:val="24"/>
          <w:szCs w:val="24"/>
          <w:highlight w:val="yellow"/>
        </w:rPr>
        <w:t>объединение Курорты Юга»</w:t>
      </w:r>
      <w:r w:rsidRPr="000116EA">
        <w:rPr>
          <w:rFonts w:ascii="Times New Roman" w:eastAsia="Times New Roman" w:hAnsi="Times New Roman" w:cs="Times New Roman"/>
          <w:sz w:val="24"/>
          <w:szCs w:val="24"/>
          <w:highlight w:val="yellow"/>
        </w:rPr>
        <w:t>не контролирует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несёт ответственность за сайты третьих лиц, на которые Пользователь может </w:t>
      </w:r>
      <w:r>
        <w:rPr>
          <w:rFonts w:ascii="Times New Roman" w:eastAsia="Times New Roman" w:hAnsi="Times New Roman" w:cs="Times New Roman"/>
          <w:sz w:val="24"/>
          <w:szCs w:val="24"/>
        </w:rPr>
        <w:t>перейти по ссылкам, доступным на Сайте Общества.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Администрация общества не проверяет достоверность персональных данных, предоставляемых Пользователем Системы бронирования.</w:t>
      </w:r>
    </w:p>
    <w:p w:rsidR="00544FC0" w:rsidRDefault="00544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C0" w:rsidRDefault="000116E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ПОЛИТИКИ КОНФИДЕНЦИАЛЬНОСТИ</w:t>
      </w:r>
    </w:p>
    <w:p w:rsidR="00544FC0" w:rsidRDefault="00544FC0">
      <w:pPr>
        <w:pStyle w:val="ab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Настоящая Политика конфиденциальност</w:t>
      </w:r>
      <w:r>
        <w:rPr>
          <w:rFonts w:ascii="Times New Roman" w:eastAsia="Times New Roman" w:hAnsi="Times New Roman" w:cs="Times New Roman"/>
          <w:sz w:val="24"/>
          <w:szCs w:val="24"/>
        </w:rPr>
        <w:t>и устанавливает обязательства Администрации общества по неразглашению и обеспечению режима защиты конфиденциальности персональных данных, которые Пользователь предоставляет по запросу Общества при регистрации на Сайте или при оформлении заказа для приобрет</w:t>
      </w:r>
      <w:r>
        <w:rPr>
          <w:rFonts w:ascii="Times New Roman" w:eastAsia="Times New Roman" w:hAnsi="Times New Roman" w:cs="Times New Roman"/>
          <w:sz w:val="24"/>
          <w:szCs w:val="24"/>
        </w:rPr>
        <w:t>ения товаров и услуг, реализуемых посредством Сайта.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 включают в себя следующую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информацию:</w:t>
      </w:r>
    </w:p>
    <w:p w:rsidR="00544FC0" w:rsidRDefault="000116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фамилию, имя, отчество Пользователя;</w:t>
      </w:r>
    </w:p>
    <w:p w:rsidR="00544FC0" w:rsidRDefault="000116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Пользователя;</w:t>
      </w:r>
    </w:p>
    <w:p w:rsidR="00544FC0" w:rsidRDefault="000116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(e-mail);</w:t>
      </w:r>
    </w:p>
    <w:p w:rsidR="00544FC0" w:rsidRDefault="000116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жительство (страна, город, адрес)   Пользователя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Система бронирования защищает информацию, которая автоматически передаётся в п</w:t>
      </w:r>
      <w:r>
        <w:rPr>
          <w:rFonts w:ascii="Times New Roman" w:eastAsia="Times New Roman" w:hAnsi="Times New Roman" w:cs="Times New Roman"/>
          <w:sz w:val="24"/>
          <w:szCs w:val="24"/>
        </w:rPr>
        <w:t>роцессе использования Пользователем Системы бронирования:</w:t>
      </w:r>
    </w:p>
    <w:p w:rsidR="00544FC0" w:rsidRDefault="000116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IP адрес;</w:t>
      </w:r>
    </w:p>
    <w:p w:rsidR="00544FC0" w:rsidRDefault="000116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из cookies;</w:t>
      </w:r>
    </w:p>
    <w:p w:rsidR="00544FC0" w:rsidRDefault="000116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браузере;</w:t>
      </w:r>
    </w:p>
    <w:p w:rsidR="00544FC0" w:rsidRDefault="000116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доступа;</w:t>
      </w:r>
    </w:p>
    <w:p w:rsidR="00544FC0" w:rsidRDefault="000116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используемой страницы;</w:t>
      </w:r>
    </w:p>
    <w:p w:rsidR="00544FC0" w:rsidRDefault="000116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реферер (адрес предыдущей страницы).</w:t>
      </w:r>
    </w:p>
    <w:p w:rsidR="00544FC0" w:rsidRDefault="000116EA">
      <w:pPr>
        <w:pStyle w:val="aa"/>
        <w:spacing w:beforeAutospacing="0" w:after="0" w:afterAutospacing="0"/>
        <w:jc w:val="both"/>
      </w:pPr>
      <w:r>
        <w:t>3.3.1. На Сайте применяется технология идентификации пользова</w:t>
      </w:r>
      <w:r>
        <w:t>телей, основанная на использовании файлов cookies. Сookies – это небольшие текстовые файлы, сохраняемые на Вашем компьютере посредством веб-браузера.</w:t>
      </w:r>
    </w:p>
    <w:p w:rsidR="00544FC0" w:rsidRDefault="000116EA">
      <w:pPr>
        <w:pStyle w:val="aa"/>
        <w:spacing w:beforeAutospacing="0" w:after="0" w:afterAutospacing="0"/>
        <w:jc w:val="both"/>
      </w:pPr>
      <w:bookmarkStart w:id="0" w:name="_GoBack"/>
      <w:bookmarkEnd w:id="0"/>
      <w:r>
        <w:t>При использовании Пользователем Сайта на компьютер, используемый им для доступа, могут быть записаны файлы</w:t>
      </w:r>
      <w:r>
        <w:t xml:space="preserve"> cookies, которые в дальнейшем будут использованы для автоматической авторизации Пользователя на Сайте, а также для сбора статистических данных, в частности о посещаемости Сайта. При этом мы никогда не сохраняем персональные данные или пароли в файлах cook</w:t>
      </w:r>
      <w:r>
        <w:t>ies.</w:t>
      </w:r>
    </w:p>
    <w:p w:rsidR="00544FC0" w:rsidRDefault="000116EA">
      <w:pPr>
        <w:pStyle w:val="aa"/>
        <w:spacing w:beforeAutospacing="0" w:after="0" w:afterAutospacing="0"/>
        <w:jc w:val="both"/>
      </w:pPr>
      <w:r>
        <w:t xml:space="preserve">Если Вы все же полагаете, что по тем или иным причинам использование технологии cookies для Вас неприемлемо, Вы вправе запретить сохранение файлов cookies на </w:t>
      </w:r>
      <w:r>
        <w:lastRenderedPageBreak/>
        <w:t>компьютере, используемом для доступа к Сайту, соответствующим образом настроив браузер. При э</w:t>
      </w:r>
      <w:r>
        <w:t>том следует иметь в виду, что все сервисы в сети Интернет, использующие данную технологию, окажутся недоступными.</w:t>
      </w:r>
    </w:p>
    <w:p w:rsidR="00544FC0" w:rsidRDefault="000116EA">
      <w:pPr>
        <w:pStyle w:val="aa"/>
        <w:spacing w:beforeAutospacing="0" w:after="0" w:afterAutospacing="0"/>
        <w:jc w:val="both"/>
      </w:pPr>
      <w:r>
        <w:t>3.3.2. Сайт может содержать ссылки на другие веб-сайты. Мы, в свою очередь, не несем ответственности за политику конфиденциальности данных сай</w:t>
      </w:r>
      <w:r>
        <w:t xml:space="preserve">тов. </w:t>
      </w:r>
      <w:r w:rsidRPr="000116EA">
        <w:rPr>
          <w:highlight w:val="yellow"/>
        </w:rPr>
        <w:t>Мы призываем Вас быть осторожными</w:t>
      </w:r>
      <w:r>
        <w:t>, когда Вы покидаете наш сайт, и внимательно читать правила конфиденциальности каждого сайта, который собирает личную информацию о пользователе. Настоящая политика конфиденциальности относится исключительно к информаци</w:t>
      </w:r>
      <w:r>
        <w:t>и, которую собирает Сайт </w:t>
      </w:r>
      <w:r>
        <w:rPr>
          <w:lang w:val="en-US"/>
        </w:rPr>
        <w:t>www</w:t>
      </w:r>
      <w:r>
        <w:t xml:space="preserve">.  rukurort.ru </w:t>
      </w:r>
    </w:p>
    <w:p w:rsidR="00544FC0" w:rsidRDefault="000116EA">
      <w:pPr>
        <w:pStyle w:val="aa"/>
        <w:spacing w:beforeAutospacing="0" w:after="0" w:afterAutospacing="0"/>
        <w:jc w:val="both"/>
      </w:pPr>
      <w:r>
        <w:t xml:space="preserve">3.3.3. </w:t>
      </w:r>
      <w:r w:rsidRPr="000116EA">
        <w:rPr>
          <w:highlight w:val="yellow"/>
        </w:rPr>
        <w:t>Сайт ООО</w:t>
      </w:r>
      <w:r w:rsidRPr="000116EA">
        <w:rPr>
          <w:bCs/>
          <w:highlight w:val="yellow"/>
        </w:rPr>
        <w:t xml:space="preserve"> «Санаторно-курортное объединение Курорты Юга»</w:t>
      </w:r>
      <w:r w:rsidRPr="000116EA">
        <w:rPr>
          <w:highlight w:val="yellow"/>
        </w:rPr>
        <w:t>осуществляет</w:t>
      </w:r>
      <w:r>
        <w:t xml:space="preserve"> сбор статистики об IP-адресах своих посетителей. Данная информация используется с целью выявления и решения технических проблем, для </w:t>
      </w:r>
      <w:r>
        <w:t>повышения качества работы и безопасности Сайта.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надёжному хранению и нераспространению, за исключением случаев, преду</w:t>
      </w:r>
      <w:r>
        <w:rPr>
          <w:rFonts w:ascii="Times New Roman" w:eastAsia="Times New Roman" w:hAnsi="Times New Roman" w:cs="Times New Roman"/>
          <w:sz w:val="24"/>
          <w:szCs w:val="24"/>
        </w:rPr>
        <w:t>смотренных в п.п. 5.2. и 5.3. настоящей Политики конфиденциальности.</w:t>
      </w:r>
    </w:p>
    <w:p w:rsidR="00544FC0" w:rsidRDefault="00544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C0" w:rsidRDefault="000116E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СБОРА ПЕРСОНАЛЬНОЙ ИНФОРМАЦИИ ПОЛЬЗОВАТЕЛЯ</w:t>
      </w:r>
    </w:p>
    <w:p w:rsidR="00544FC0" w:rsidRDefault="00544FC0">
      <w:pPr>
        <w:pStyle w:val="ab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Персональные данные Пользователя Администрация общества может использовать в целях: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4.1.1. Идентификации Пользователя, зарегистрированного на Сайте, для оформления заказа и (или) заключения Договора </w:t>
      </w:r>
      <w:r>
        <w:rPr>
          <w:rFonts w:ascii="Times New Roman" w:hAnsi="Times New Roman" w:cs="Times New Roman"/>
          <w:sz w:val="24"/>
          <w:szCs w:val="24"/>
        </w:rPr>
        <w:t>реализации туристического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товара или услуги дистанционным способом.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 Предоставления Пользователю доступа к персонализированным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ресурсам Сайта.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 Установления с Пользователем обратной связи, включая направление уведомлений, запросов, касающихся использования сервисов Сайта, оказания услуг, обработки запросов и заявок от Пользователя.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 Определения места нахождения 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вателя для обеспечения безопасности, предотвращения мошенничества.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Создания учётной записи для совершения покупок, если Пользователь дал согласие на соз</w:t>
      </w:r>
      <w:r>
        <w:rPr>
          <w:rFonts w:ascii="Times New Roman" w:eastAsia="Times New Roman" w:hAnsi="Times New Roman" w:cs="Times New Roman"/>
          <w:sz w:val="24"/>
          <w:szCs w:val="24"/>
        </w:rPr>
        <w:t>дание учётной записи.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Уведомления Пользователя Сайта о состоянии Заказа.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4.1.8. Обработки и получения платежей, оспаривания платежа.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4.1.9. Предоставления Пользователю эффективной клиентской и технической поддержки при возникновении проблем связанны</w:t>
      </w:r>
      <w:r>
        <w:rPr>
          <w:rFonts w:ascii="Times New Roman" w:eastAsia="Times New Roman" w:hAnsi="Times New Roman" w:cs="Times New Roman"/>
          <w:sz w:val="24"/>
          <w:szCs w:val="24"/>
        </w:rPr>
        <w:t>х с использованием Сайта.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Общества или от имени партнёров Общества.</w:t>
      </w:r>
    </w:p>
    <w:p w:rsidR="00544FC0" w:rsidRDefault="00544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C0" w:rsidRDefault="000116E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СПОСОБЫ И СРОКИ ОБРАБОТК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ПЕРСОНАЛЬНОЙ ИНФОРМАЦИИ</w:t>
      </w:r>
    </w:p>
    <w:p w:rsidR="00544FC0" w:rsidRDefault="00544FC0">
      <w:pPr>
        <w:pStyle w:val="ab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таких средств.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Пользователь соглашается с тем, что Общество вправе передавать персональные данные третьим лицам, в частности, курьерским службам, организациями почтовой связи,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операторам электросвязи, исключительно в целях выполнения заказа Пользоват</w:t>
      </w:r>
      <w:r>
        <w:rPr>
          <w:rFonts w:ascii="Times New Roman" w:eastAsia="Times New Roman" w:hAnsi="Times New Roman" w:cs="Times New Roman"/>
          <w:sz w:val="24"/>
          <w:szCs w:val="24"/>
        </w:rPr>
        <w:t>еля, оформленного на Сайте, включая доставку Товара.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При утрате или разглашении персональных данных Администрация общества информирует Пользователя об утрате или разглашении персональных данных.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Технический персонал, осуществляющий разработку и поддержку Сайта, принимает необходимые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ция общества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44FC0" w:rsidRDefault="00544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C0" w:rsidRDefault="000116E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ОБЯЗАТЕЛЬСТВА СТОРОН</w:t>
      </w:r>
    </w:p>
    <w:p w:rsidR="00544FC0" w:rsidRDefault="00544FC0">
      <w:pPr>
        <w:pStyle w:val="ab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Пользователь обязан: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информацию о персональных данных, необходимую для пользования сервисов Сайта.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общества обязана: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 Исполь</w:t>
      </w:r>
      <w:r>
        <w:rPr>
          <w:rFonts w:ascii="Times New Roman" w:eastAsia="Times New Roman" w:hAnsi="Times New Roman" w:cs="Times New Roman"/>
          <w:sz w:val="24"/>
          <w:szCs w:val="24"/>
        </w:rPr>
        <w:t>зовать полученную информацию исключительно для целей, указанных в п. 4 настоящей Политики конфиденциальности.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6.2.3. Принимать меры предосторожности для защиты </w:t>
      </w:r>
      <w:r>
        <w:rPr>
          <w:rFonts w:ascii="Times New Roman" w:eastAsia="Times New Roman" w:hAnsi="Times New Roman" w:cs="Times New Roman"/>
          <w:sz w:val="24"/>
          <w:szCs w:val="24"/>
        </w:rPr>
        <w:t>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 Осуществить блокирование персональных данных, относящихся к соответствующему Пользователю,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44FC0" w:rsidRDefault="0054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4FC0" w:rsidRDefault="000116E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СТВЕННОСТЬ СТОРОН</w:t>
      </w:r>
    </w:p>
    <w:p w:rsidR="00544FC0" w:rsidRDefault="00544FC0">
      <w:pPr>
        <w:pStyle w:val="ab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Администрация общества,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предусмотренных п.п. 5.2., 5.3. и 7.2. настоящей Политики Конфиденциальности.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В случае утраты или разглашения Конфиденциальной информации Администрация общества не несёт ответственность, если данная конфиденциальная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информация: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7.2.1. Стала публичным достоянием до её утраты или разглашения.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7.2.2. Была получена от третьей стороны до момента её получения Администрацией общества.</w:t>
      </w:r>
    </w:p>
    <w:p w:rsidR="00544FC0" w:rsidRDefault="00011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7.2.3. Была разглашена с согласия Пользователя.</w:t>
      </w:r>
    </w:p>
    <w:p w:rsidR="00544FC0" w:rsidRDefault="00544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C0" w:rsidRDefault="000116EA">
      <w:pPr>
        <w:pStyle w:val="ab"/>
        <w:numPr>
          <w:ilvl w:val="0"/>
          <w:numId w:val="3"/>
        </w:numPr>
        <w:ind w:left="0" w:firstLine="360"/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БЕЗОПАСНОСТЬ</w:t>
      </w:r>
    </w:p>
    <w:p w:rsidR="00544FC0" w:rsidRDefault="000116EA">
      <w:pPr>
        <w:pStyle w:val="ab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8.1. Передача персональных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анных в любой форме (лично, по телефону или через Интернет) всегда связана с определенным риском, поскольку не существует абсолютно надежных (защищенных от злонамеренных посягательств) систем, однако Администрация принимает необходимые адекватные меры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минимизации риска и предотвращения несанкционированного доступа, несанкционированного использования и искажения Ваших персональных данных.</w:t>
      </w:r>
    </w:p>
    <w:p w:rsidR="00544FC0" w:rsidRDefault="00544FC0">
      <w:pPr>
        <w:pStyle w:val="ab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4FC0" w:rsidRDefault="000116EA">
      <w:pPr>
        <w:pStyle w:val="ab"/>
        <w:numPr>
          <w:ilvl w:val="0"/>
          <w:numId w:val="3"/>
        </w:numPr>
        <w:ind w:left="0" w:firstLine="360"/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НЕСОВЕРШЕННОЛЕТНИЕ</w:t>
      </w:r>
    </w:p>
    <w:p w:rsidR="00544FC0" w:rsidRDefault="000116EA">
      <w:pPr>
        <w:pStyle w:val="ab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9.1. Администрация  не принимает никакой информации от лиц моложе 18 лет без согласия их родител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 или законных опекунов. Кроме того, лица моложе 18 лет не могут совершать каких-либо покупок или иных юридических действий на данном Сайте без согласия родителей или законных опекунов, если это не допускается законодательством Российской Федерации.</w:t>
      </w:r>
    </w:p>
    <w:p w:rsidR="00544FC0" w:rsidRDefault="00544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FC0" w:rsidRDefault="000116E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РАЗРЕШЕНИЕ СПОРОВ</w:t>
      </w:r>
    </w:p>
    <w:p w:rsidR="00544FC0" w:rsidRDefault="00544FC0">
      <w:pPr>
        <w:pStyle w:val="ab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До обращения в суд с иском по спорам, возникающим из отношений между Пользователем Системы бронирования и Администрацией общества, обязательным является предъявление претензии (письменного предложения о добровольном урегулировании </w:t>
      </w:r>
      <w:r>
        <w:rPr>
          <w:rFonts w:ascii="Times New Roman" w:eastAsia="Times New Roman" w:hAnsi="Times New Roman" w:cs="Times New Roman"/>
          <w:sz w:val="24"/>
          <w:szCs w:val="24"/>
        </w:rPr>
        <w:t>спора).</w:t>
      </w:r>
    </w:p>
    <w:p w:rsidR="00544FC0" w:rsidRDefault="000116E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 При не достижении соглашения спор будет передан на рассмотрение в судебный орг</w:t>
      </w:r>
      <w:r>
        <w:rPr>
          <w:rFonts w:ascii="Times New Roman" w:eastAsia="Times New Roman" w:hAnsi="Times New Roman" w:cs="Times New Roman"/>
          <w:sz w:val="24"/>
          <w:szCs w:val="24"/>
        </w:rPr>
        <w:t>ан в соответствии с действующим законодательством Российской Федерации.</w:t>
      </w: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 К настоящей Политике конфиденциальности и отношениям между Пользователем и Администрацией общества применяется действующее законодательство Российской Федерации</w:t>
      </w:r>
    </w:p>
    <w:p w:rsidR="00544FC0" w:rsidRDefault="00544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C0" w:rsidRDefault="000116E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УСЛОВИЯ</w:t>
      </w:r>
    </w:p>
    <w:p w:rsidR="00544FC0" w:rsidRDefault="00544FC0">
      <w:pPr>
        <w:pStyle w:val="ab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FC0" w:rsidRDefault="00011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Администрация общества вправе вносить изменения в настоящую Политику конфиденциальности без согласия Пользователя.</w:t>
      </w:r>
    </w:p>
    <w:p w:rsidR="00544FC0" w:rsidRDefault="000116E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11.2. Новая Политика конфиденциальности вступает в силу с момента ее размещения на сайте Системы бронирования, если иное не пр</w:t>
      </w:r>
      <w:r>
        <w:rPr>
          <w:rFonts w:ascii="Times New Roman" w:eastAsia="Times New Roman" w:hAnsi="Times New Roman" w:cs="Times New Roman"/>
          <w:sz w:val="24"/>
          <w:szCs w:val="24"/>
        </w:rPr>
        <w:t>едусмотрено новой редакцией Политики конфиденциальности.</w:t>
      </w:r>
    </w:p>
    <w:sectPr w:rsidR="00544FC0" w:rsidSect="00544FC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C70"/>
    <w:multiLevelType w:val="multilevel"/>
    <w:tmpl w:val="5DB0822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390C8D"/>
    <w:multiLevelType w:val="multilevel"/>
    <w:tmpl w:val="3B8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nsid w:val="59BA7BAD"/>
    <w:multiLevelType w:val="multilevel"/>
    <w:tmpl w:val="36F4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7886739D"/>
    <w:multiLevelType w:val="multilevel"/>
    <w:tmpl w:val="2C7A9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FC0"/>
    <w:rsid w:val="000116EA"/>
    <w:rsid w:val="0054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0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626A0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2F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6A0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26A0D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qFormat/>
    <w:rsid w:val="00626A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-">
    <w:name w:val="Интернет-ссылка"/>
    <w:basedOn w:val="a0"/>
    <w:uiPriority w:val="99"/>
    <w:semiHidden/>
    <w:unhideWhenUsed/>
    <w:rsid w:val="00626A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2F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F2F47"/>
    <w:rPr>
      <w:b/>
      <w:bCs/>
    </w:rPr>
  </w:style>
  <w:style w:type="character" w:customStyle="1" w:styleId="apple-converted-space">
    <w:name w:val="apple-converted-space"/>
    <w:basedOn w:val="a0"/>
    <w:qFormat/>
    <w:rsid w:val="002F2F47"/>
  </w:style>
  <w:style w:type="character" w:customStyle="1" w:styleId="inp">
    <w:name w:val="inp"/>
    <w:basedOn w:val="a0"/>
    <w:qFormat/>
    <w:rsid w:val="002F2F47"/>
  </w:style>
  <w:style w:type="character" w:customStyle="1" w:styleId="ListLabel1">
    <w:name w:val="ListLabel 1"/>
    <w:qFormat/>
    <w:rsid w:val="00544FC0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544FC0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544FC0"/>
    <w:rPr>
      <w:rFonts w:cs="Courier New"/>
      <w:sz w:val="24"/>
    </w:rPr>
  </w:style>
  <w:style w:type="character" w:customStyle="1" w:styleId="ListLabel4">
    <w:name w:val="ListLabel 4"/>
    <w:qFormat/>
    <w:rsid w:val="00544FC0"/>
    <w:rPr>
      <w:rFonts w:cs="Wingdings"/>
      <w:sz w:val="24"/>
    </w:rPr>
  </w:style>
  <w:style w:type="paragraph" w:customStyle="1" w:styleId="a4">
    <w:name w:val="Заголовок"/>
    <w:basedOn w:val="a"/>
    <w:next w:val="a5"/>
    <w:qFormat/>
    <w:rsid w:val="00544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44FC0"/>
    <w:pPr>
      <w:spacing w:after="140" w:line="288" w:lineRule="auto"/>
    </w:pPr>
  </w:style>
  <w:style w:type="paragraph" w:styleId="a6">
    <w:name w:val="List"/>
    <w:basedOn w:val="a5"/>
    <w:rsid w:val="00544FC0"/>
    <w:rPr>
      <w:rFonts w:cs="Mangal"/>
    </w:rPr>
  </w:style>
  <w:style w:type="paragraph" w:styleId="a7">
    <w:name w:val="Title"/>
    <w:basedOn w:val="a"/>
    <w:rsid w:val="00544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44FC0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544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626A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26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80BC-57C8-4C97-928B-150FA9F7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2097</Words>
  <Characters>11957</Characters>
  <Application>Microsoft Office Word</Application>
  <DocSecurity>0</DocSecurity>
  <Lines>99</Lines>
  <Paragraphs>28</Paragraphs>
  <ScaleCrop>false</ScaleCrop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2017-07-29T14:10:00Z</cp:lastPrinted>
  <dcterms:created xsi:type="dcterms:W3CDTF">2017-07-29T13:55:00Z</dcterms:created>
  <dcterms:modified xsi:type="dcterms:W3CDTF">2017-08-02T14:22:00Z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